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2E" w:rsidRPr="00CB0C5A" w:rsidRDefault="002D4C2E" w:rsidP="002D4C2E">
      <w:pPr>
        <w:shd w:val="clear" w:color="auto" w:fill="FFFFFF"/>
        <w:spacing w:after="27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B0C5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Луганський обласний інститут післядипломної педагогічної освіти</w:t>
      </w:r>
    </w:p>
    <w:p w:rsidR="00BB187D" w:rsidRDefault="00BB187D" w:rsidP="002D4C2E">
      <w:pPr>
        <w:shd w:val="clear" w:color="auto" w:fill="FFFFFF"/>
        <w:spacing w:after="27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546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</w:t>
      </w:r>
      <w:r w:rsidR="00CB0C5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І </w:t>
      </w:r>
      <w:r w:rsidRPr="001546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ВІДПОВІДІ</w:t>
      </w:r>
    </w:p>
    <w:p w:rsidR="0096416D" w:rsidRPr="0096416D" w:rsidRDefault="00BF4E23" w:rsidP="009641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6416D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(</w:t>
      </w:r>
      <w:r w:rsidR="00805422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М</w:t>
      </w:r>
      <w:r w:rsidRPr="0096416D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атеріали підготовлено на за</w:t>
      </w:r>
      <w:r w:rsidR="002960E2" w:rsidRPr="0096416D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пити </w:t>
      </w:r>
      <w:r w:rsidR="003E3E4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освітян</w:t>
      </w:r>
      <w:r w:rsidR="002960E2" w:rsidRPr="0096416D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щодо </w:t>
      </w:r>
      <w:r w:rsidRPr="0096416D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підвищення кваліфікації педагогічних працівників відповідно до </w:t>
      </w:r>
      <w:r w:rsidR="002960E2" w:rsidRPr="009641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Порядку підвищення кваліфікації педагогічних та науково-педагогічних працівників, затвердженого </w:t>
      </w:r>
      <w:r w:rsidR="00664FB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</w:t>
      </w:r>
      <w:r w:rsidR="002960E2" w:rsidRPr="009641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остановою К</w:t>
      </w:r>
      <w:r w:rsidR="0096416D" w:rsidRPr="009641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абінету </w:t>
      </w:r>
      <w:r w:rsidR="002960E2" w:rsidRPr="009641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</w:t>
      </w:r>
      <w:r w:rsidR="0096416D" w:rsidRPr="009641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іністрів </w:t>
      </w:r>
      <w:r w:rsidR="002960E2" w:rsidRPr="009641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</w:t>
      </w:r>
      <w:r w:rsidR="0096416D" w:rsidRPr="009641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країни від 21 серпня 2019 </w:t>
      </w:r>
      <w:r w:rsidR="002960E2" w:rsidRPr="009641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р. № 800 </w:t>
      </w:r>
    </w:p>
    <w:p w:rsidR="0096416D" w:rsidRPr="0096416D" w:rsidRDefault="002960E2" w:rsidP="009641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9641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(зі змінами </w:t>
      </w:r>
      <w:r w:rsidR="00664FB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</w:t>
      </w:r>
      <w:r w:rsidR="0096416D" w:rsidRPr="009641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останова К</w:t>
      </w:r>
      <w:r w:rsidR="00664FB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абінету Міністрів </w:t>
      </w:r>
      <w:r w:rsidR="0096416D" w:rsidRPr="009641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України </w:t>
      </w:r>
      <w:r w:rsidRPr="009641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96416D" w:rsidRPr="0096416D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uk-UA" w:eastAsia="uk-UA"/>
        </w:rPr>
        <w:t>27 грудня 2019 р.</w:t>
      </w:r>
      <w:r w:rsidR="0094265A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uk-UA" w:eastAsia="uk-UA"/>
        </w:rPr>
        <w:t xml:space="preserve"> №</w:t>
      </w:r>
      <w:r w:rsidR="005C2292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uk-UA" w:eastAsia="uk-UA"/>
        </w:rPr>
        <w:t> </w:t>
      </w:r>
      <w:r w:rsidR="0096416D" w:rsidRPr="0096416D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uk-UA" w:eastAsia="uk-UA"/>
        </w:rPr>
        <w:t>1133)</w:t>
      </w:r>
    </w:p>
    <w:p w:rsidR="00BF4E23" w:rsidRPr="0096416D" w:rsidRDefault="00BF4E23" w:rsidP="00BB187D">
      <w:pPr>
        <w:shd w:val="clear" w:color="auto" w:fill="FFFFFF"/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BB187D" w:rsidRPr="003E3E46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546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Pr="001546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3E4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Чи зарахують заступнику директора 30 годин, упродовж яких він підвищив кваліфікацію за напрямом «Інклюзивна освіта» як підвищення кваліфікації управлінця </w:t>
      </w:r>
      <w:r w:rsidR="00100C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E3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E46">
        <w:rPr>
          <w:rFonts w:ascii="Times New Roman" w:eastAsia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 w:rsidRPr="003E3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</w:t>
      </w:r>
      <w:r w:rsidRPr="003E3E4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?</w:t>
      </w:r>
    </w:p>
    <w:p w:rsidR="00BB187D" w:rsidRPr="00FE47A3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7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Так, ці години зарахуються, якщо він перебуває на посаді більше двох років. Ті керівники/заступники, які </w:t>
      </w:r>
      <w:r w:rsidRPr="00FE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вперше призначені на відповідну посаду, проходять підвищення кваліфікації відповідно до займаної посади протягом двох перших років </w:t>
      </w:r>
      <w:r w:rsidR="0091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Pr="00FE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менше 60 годин</w:t>
      </w:r>
      <w:r w:rsidR="0091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FE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Решту часу вони можуть використовувати для підвищення кваліфікації за іншими напрямами (п</w:t>
      </w:r>
      <w:r w:rsidR="0091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E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FE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16,</w:t>
      </w:r>
      <w:r w:rsidR="0091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E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ч.</w:t>
      </w:r>
      <w:r w:rsidR="004E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FE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3).</w:t>
      </w:r>
    </w:p>
    <w:p w:rsidR="00BB187D" w:rsidRPr="00FE47A3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E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</w:t>
      </w:r>
      <w:r w:rsidR="00F80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</w:t>
      </w:r>
    </w:p>
    <w:p w:rsidR="00BB187D" w:rsidRPr="00FE47A3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7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педагогічний </w:t>
      </w:r>
      <w:r w:rsidR="009117AB"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117AB"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обіймаючи </w:t>
      </w:r>
      <w:r w:rsidR="009117AB"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>посаду заступника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керівника закладу освіти і викладача, підвищує кваліфікацію за напрямом </w:t>
      </w:r>
      <w:r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>«ІКТ в освіт</w:t>
      </w:r>
      <w:r w:rsidR="00997BD1">
        <w:rPr>
          <w:rFonts w:ascii="Times New Roman" w:eastAsia="Times New Roman" w:hAnsi="Times New Roman" w:cs="Times New Roman"/>
          <w:sz w:val="28"/>
          <w:szCs w:val="28"/>
          <w:lang w:val="uk-UA"/>
        </w:rPr>
        <w:t>ній діяльності</w:t>
      </w:r>
      <w:r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>, чи</w:t>
      </w:r>
      <w:r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зарахують його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атестації </w:t>
      </w:r>
      <w:r w:rsidR="00997BD1">
        <w:rPr>
          <w:rFonts w:ascii="Times New Roman" w:eastAsia="Times New Roman" w:hAnsi="Times New Roman" w:cs="Times New Roman"/>
          <w:sz w:val="28"/>
          <w:szCs w:val="28"/>
          <w:lang w:val="uk-UA"/>
        </w:rPr>
        <w:t>двічі: як</w:t>
      </w:r>
      <w:r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викладача</w:t>
      </w:r>
      <w:r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як 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управлінця?</w:t>
      </w:r>
    </w:p>
    <w:p w:rsidR="00BB187D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7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> Якщо педагогічний працівник нещодавно призначений на посаду заступника директора закладу освіти, то в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перші два роки він має проходити підвищення кваліфікації 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виключно </w:t>
      </w:r>
      <w:r w:rsidRPr="00FE47A3">
        <w:rPr>
          <w:rFonts w:ascii="Times New Roman" w:eastAsia="Times New Roman" w:hAnsi="Times New Roman" w:cs="Times New Roman"/>
          <w:sz w:val="28"/>
          <w:szCs w:val="28"/>
          <w:lang w:val="uk-UA"/>
        </w:rPr>
        <w:t>як управлінець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(п.</w:t>
      </w:r>
      <w:r w:rsidR="00997BD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>16, ч.</w:t>
      </w:r>
      <w:r w:rsidR="00997BD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117AB">
        <w:rPr>
          <w:rFonts w:ascii="Times New Roman" w:eastAsia="Times New Roman" w:hAnsi="Times New Roman" w:cs="Times New Roman"/>
          <w:sz w:val="28"/>
          <w:szCs w:val="28"/>
          <w:lang w:val="uk-UA"/>
        </w:rPr>
        <w:t>3)</w:t>
      </w:r>
      <w:r w:rsidR="004E2C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117AB" w:rsidRDefault="009117AB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він не є вперше призначеним </w:t>
      </w:r>
      <w:r w:rsidR="00100CA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атестується </w:t>
      </w:r>
      <w:r w:rsidR="00390C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 керівник</w:t>
      </w:r>
      <w:r w:rsidR="00390C1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як викладач в один рік, то загальний напрям підвищення кваліфікації може бути врахований при атестації його за кожною посадою окремо.</w:t>
      </w:r>
    </w:p>
    <w:p w:rsidR="009117AB" w:rsidRDefault="009117AB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</w:t>
      </w:r>
      <w:r w:rsidR="00CC0531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академічних годин щодо підвищення кваліфікації</w:t>
      </w:r>
      <w:r w:rsidR="00CC05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загальною (включає напрями підвищення кваліфікації як керівника, так і викладача), тобто щонайменше 150 годин на </w:t>
      </w:r>
      <w:r w:rsidR="00997BD1">
        <w:rPr>
          <w:rFonts w:ascii="Times New Roman" w:eastAsia="Times New Roman" w:hAnsi="Times New Roman" w:cs="Times New Roman"/>
          <w:sz w:val="28"/>
          <w:szCs w:val="28"/>
          <w:lang w:val="uk-UA"/>
        </w:rPr>
        <w:t>п’ять</w:t>
      </w:r>
      <w:r w:rsidR="00CC05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років.</w:t>
      </w:r>
    </w:p>
    <w:p w:rsidR="00605B93" w:rsidRPr="00FE47A3" w:rsidRDefault="00605B93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B187D" w:rsidRPr="00FE47A3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47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Чи потрібно підвищувати кваліфікацію педагогічним працівникам, які у 2018 та 2019 календарних роках навчалися за програмами відповідно </w:t>
      </w:r>
      <w:r w:rsid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вимог Нової української школи і отримали д</w:t>
      </w:r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окументи на 30/60/90 годин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FB2F45" w:rsidRPr="001747A7" w:rsidRDefault="00BB187D" w:rsidP="00FB2F45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</w:pPr>
      <w:r w:rsidRPr="00FE47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Відповідь: 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Так. Підвищення кваліфікації таких працівників (</w:t>
      </w:r>
      <w:r w:rsidR="00390C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чителі початкової школи; керівники; </w:t>
      </w:r>
      <w:r w:rsidR="00390C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чителі та кер</w:t>
      </w:r>
      <w:r w:rsidR="00100C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івники пілотних шкіл; асистенти 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вчителів</w:t>
      </w:r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інклюзивним навчанням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; </w:t>
      </w:r>
      <w:r w:rsidR="00390C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чителі, які викладають іноземні мови </w:t>
      </w:r>
      <w:r w:rsidR="00390C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початков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й школі; </w:t>
      </w:r>
      <w:r w:rsidR="00390C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чителі класів</w:t>
      </w:r>
      <w:r w:rsidR="00390C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(груп) з мовами національних меншин</w:t>
      </w:r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; фахівці </w:t>
      </w:r>
      <w:proofErr w:type="spellStart"/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інклюзивно</w:t>
      </w:r>
      <w:proofErr w:type="spellEnd"/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-ресурсних центрів)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2018 та 2019 роках здійснювалось відповідно до Розпорядження КМУ від 15.01.2019 № 17-р; наказів МО</w:t>
      </w:r>
      <w:r w:rsidR="00390C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 України від 15.01.2019 року № 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34; від 15.01.2018 № 36; від 01.04.2019 № 415 для того, щоб забезпечити </w:t>
      </w:r>
      <w:r w:rsidR="00C041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провадження Державного стандарту початкової освіти, </w:t>
      </w:r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Концепції 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ової української школи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C041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 це не виключає необхідності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підвищувати кваліфікацію </w:t>
      </w:r>
      <w:r w:rsidR="00C041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наступних роках (щорічно)</w:t>
      </w:r>
      <w:r w:rsid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відповідно до п.</w:t>
      </w:r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</w:t>
      </w:r>
      <w:r w:rsid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ч.</w:t>
      </w:r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2. </w:t>
      </w:r>
      <w:r w:rsidR="00FB2F45" w:rsidRPr="0017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Щорічне підвищення кваліфікації </w:t>
      </w:r>
      <w:r w:rsidR="00C0418C" w:rsidRPr="00C0418C">
        <w:rPr>
          <w:rFonts w:ascii="Times New Roman" w:hAnsi="Times New Roman" w:cs="Times New Roman"/>
          <w:sz w:val="28"/>
          <w:szCs w:val="28"/>
        </w:rPr>
        <w:t>–</w:t>
      </w:r>
      <w:r w:rsidR="00C0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2F45" w:rsidRPr="0017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це необхідна умова атест</w:t>
      </w:r>
      <w:r w:rsidR="00FB2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ації</w:t>
      </w:r>
      <w:r w:rsidR="00FB2F45" w:rsidRPr="0017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B187D" w:rsidRPr="00FE47A3" w:rsidRDefault="00997BD1" w:rsidP="00BB1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</w:t>
      </w:r>
      <w:r w:rsidR="00BB187D"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________________________________________________________</w:t>
      </w:r>
    </w:p>
    <w:p w:rsidR="00BB187D" w:rsidRPr="004B5CE9" w:rsidRDefault="00997BD1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</w:t>
      </w:r>
      <w:r w:rsidR="00BB187D" w:rsidRPr="004B5C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тання: </w:t>
      </w:r>
      <w:r w:rsidR="00BB187D" w:rsidRPr="004B5C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 необхідно підвищувати кваліфікацію, якщо вчитель вичерпав за 2 роки необхідну норму (150 годин)</w:t>
      </w:r>
      <w:r w:rsid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BB187D" w:rsidRPr="004B5CE9" w:rsidRDefault="00BB187D" w:rsidP="00BB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</w:pPr>
      <w:r w:rsidRPr="004B5C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</w:t>
      </w:r>
      <w:r w:rsidRP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: </w:t>
      </w:r>
      <w:r w:rsidR="00CC0531" w:rsidRP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</w:t>
      </w:r>
      <w:r w:rsidRP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</w:t>
      </w:r>
      <w:r w:rsidRPr="004B5C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починаючи з 2020 року, </w:t>
      </w:r>
      <w:r w:rsidR="00395A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читель має </w:t>
      </w:r>
      <w:r w:rsidR="00CC0531" w:rsidRPr="00BF4E2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щорічно</w:t>
      </w:r>
      <w:r w:rsid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підвищувати кваліфікацію, незалежно від кількості набраних раніше годин </w:t>
      </w:r>
      <w:r w:rsidRPr="004B5CE9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(п.</w:t>
      </w:r>
      <w:r w:rsidR="00617B82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 </w:t>
      </w:r>
      <w:r w:rsidRPr="004B5CE9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14.</w:t>
      </w:r>
      <w:r w:rsidR="00CC0531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 xml:space="preserve">, </w:t>
      </w:r>
      <w:r w:rsidRPr="004B5CE9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ч</w:t>
      </w:r>
      <w:r w:rsidR="00CC0531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.</w:t>
      </w:r>
      <w:r w:rsidR="00617B82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 </w:t>
      </w:r>
      <w:r w:rsidRPr="004B5CE9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3).</w:t>
      </w:r>
    </w:p>
    <w:p w:rsidR="00BB187D" w:rsidRPr="00FE47A3" w:rsidRDefault="00997BD1" w:rsidP="00BB1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>______</w:t>
      </w:r>
      <w:r w:rsidR="00BB187D" w:rsidRPr="00FE47A3"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>______________________________________________________________________________________________________-</w:t>
      </w:r>
    </w:p>
    <w:p w:rsidR="00BB187D" w:rsidRPr="00FE47A3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47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Запитання: </w:t>
      </w:r>
      <w:r w:rsidR="00CC0531" w:rsidRP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</w:t>
      </w:r>
      <w:r w:rsidRPr="004B5C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</w:t>
      </w:r>
      <w:r w:rsidRPr="00FE47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 вчитель викладає </w:t>
      </w:r>
      <w:r w:rsid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кілька предметів, чи необхідно йому підвищувати кваліфікацію з усіх предметів,</w:t>
      </w:r>
      <w:r w:rsidR="00395A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якщо він атестується з одного?</w:t>
      </w:r>
    </w:p>
    <w:p w:rsidR="00BB187D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5C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Відповідь: </w:t>
      </w:r>
      <w:r w:rsidR="00CC0531" w:rsidRP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r w:rsidR="00253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п. 14, ч. 3 Порядку підвищення кваліфікації педагогічними та науково-педагогічними працівниками</w:t>
      </w:r>
      <w:r w:rsidR="00395A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253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є необхідною умовою проходження ними атестації </w:t>
      </w:r>
      <w:r w:rsidR="00817E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="00253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порядку, визначеному чинним за</w:t>
      </w:r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конодавством, а також згідно з </w:t>
      </w:r>
      <w:r w:rsidR="00CC0531" w:rsidRPr="00CC05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п.</w:t>
      </w:r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746D3C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501C5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746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 разі викладання декількох навчальних предметів (дисциплін) педагогічні та науково-педагогічні працівники самостійно обирають послідовність підвищення кваліфікації за певними напрямами </w:t>
      </w:r>
      <w:r w:rsidR="00501C5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F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5AE0">
        <w:rPr>
          <w:rFonts w:ascii="Times New Roman" w:eastAsia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 w:rsidRPr="00DF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</w:t>
      </w:r>
      <w:r w:rsidR="00501C5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F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межах загального обсягу (тривалості) підвищення кваліфікац</w:t>
      </w:r>
      <w:r w:rsidR="00CC05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ії, визначеного законодавством». </w:t>
      </w:r>
    </w:p>
    <w:p w:rsidR="00BB187D" w:rsidRPr="00A641BE" w:rsidRDefault="00BB187D" w:rsidP="00BB1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641B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_____________________________________________________</w:t>
      </w:r>
    </w:p>
    <w:p w:rsidR="00BB187D" w:rsidRPr="00DF5AE0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71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Pr="008F71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53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</w:t>
      </w:r>
      <w:r w:rsidRPr="00DF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кщо у 2018 році </w:t>
      </w:r>
      <w:r w:rsidRPr="008F71D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8F71D4">
        <w:rPr>
          <w:rFonts w:ascii="Times New Roman" w:eastAsia="Times New Roman" w:hAnsi="Times New Roman" w:cs="Times New Roman"/>
          <w:sz w:val="28"/>
          <w:szCs w:val="28"/>
          <w:lang w:val="uk-UA"/>
        </w:rPr>
        <w:t>ойден</w:t>
      </w:r>
      <w:r w:rsidR="003262CF">
        <w:rPr>
          <w:rFonts w:ascii="Times New Roman" w:eastAsia="Times New Roman" w:hAnsi="Times New Roman" w:cs="Times New Roman"/>
          <w:sz w:val="28"/>
          <w:szCs w:val="28"/>
          <w:lang w:val="uk-UA"/>
        </w:rPr>
        <w:t>о курси підвищення кваліфікації </w:t>
      </w:r>
      <w:r w:rsidRPr="00DF5AE0">
        <w:rPr>
          <w:rFonts w:ascii="Times New Roman" w:eastAsia="Times New Roman" w:hAnsi="Times New Roman" w:cs="Times New Roman"/>
          <w:sz w:val="28"/>
          <w:szCs w:val="28"/>
          <w:lang w:val="uk-UA"/>
        </w:rPr>
        <w:t>– 150 год.</w:t>
      </w:r>
      <w:r w:rsidR="002532BC">
        <w:rPr>
          <w:rFonts w:ascii="Times New Roman" w:eastAsia="Times New Roman" w:hAnsi="Times New Roman" w:cs="Times New Roman"/>
          <w:sz w:val="28"/>
          <w:szCs w:val="28"/>
          <w:lang w:val="uk-UA"/>
        </w:rPr>
        <w:t>, ч</w:t>
      </w:r>
      <w:r w:rsidRPr="00DF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потрібно для атестації </w:t>
      </w:r>
      <w:r w:rsidR="00100CA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F5AE0">
        <w:rPr>
          <w:rFonts w:ascii="Times New Roman" w:eastAsia="Times New Roman" w:hAnsi="Times New Roman" w:cs="Times New Roman"/>
          <w:sz w:val="28"/>
          <w:szCs w:val="28"/>
          <w:lang w:val="uk-UA"/>
        </w:rPr>
        <w:t> 202</w:t>
      </w:r>
      <w:r w:rsidRPr="008F71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</w:t>
      </w:r>
      <w:r w:rsidRPr="00DF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році ще набирати </w:t>
      </w:r>
      <w:r w:rsidR="003262CF">
        <w:rPr>
          <w:rFonts w:ascii="Times New Roman" w:eastAsia="Times New Roman" w:hAnsi="Times New Roman" w:cs="Times New Roman"/>
          <w:sz w:val="28"/>
          <w:szCs w:val="28"/>
          <w:lang w:val="uk-UA"/>
        </w:rPr>
        <w:t>30 годин (у 2021 році </w:t>
      </w:r>
      <w:r w:rsidR="00501C5A" w:rsidRPr="00B70E96">
        <w:t>–</w:t>
      </w:r>
      <w:r w:rsidRPr="008F71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5AE0">
        <w:rPr>
          <w:rFonts w:ascii="Times New Roman" w:eastAsia="Times New Roman" w:hAnsi="Times New Roman" w:cs="Times New Roman"/>
          <w:sz w:val="28"/>
          <w:szCs w:val="28"/>
          <w:lang w:val="uk-UA"/>
        </w:rPr>
        <w:t>60 год</w:t>
      </w:r>
      <w:r w:rsidRPr="008F71D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F5A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105FD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1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Pr="008F71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6182">
        <w:rPr>
          <w:rFonts w:ascii="Times New Roman" w:eastAsia="Times New Roman" w:hAnsi="Times New Roman" w:cs="Times New Roman"/>
          <w:sz w:val="28"/>
          <w:szCs w:val="28"/>
          <w:lang w:val="uk-UA"/>
        </w:rPr>
        <w:t>У листі</w:t>
      </w:r>
      <w:r w:rsidR="00253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 від 04.11.2019 № 1/9-683 </w:t>
      </w:r>
      <w:r w:rsidR="00026182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зазначено, що в законодавстві відсутні норми щорічного підвищення кваліфікації. При цьому в п.</w:t>
      </w:r>
      <w:r w:rsidR="00617B8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26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 </w:t>
      </w:r>
      <w:r w:rsidR="002105FD">
        <w:rPr>
          <w:rFonts w:ascii="Times New Roman" w:eastAsia="Times New Roman" w:hAnsi="Times New Roman" w:cs="Times New Roman"/>
          <w:sz w:val="28"/>
          <w:szCs w:val="28"/>
          <w:lang w:val="uk-UA"/>
        </w:rPr>
        <w:t>вказано</w:t>
      </w:r>
      <w:r w:rsidR="00026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підвищення кваліфікації педагогічного працівника закладу загальної середньої освіти має бути щорічним. </w:t>
      </w:r>
    </w:p>
    <w:p w:rsidR="00BB187D" w:rsidRPr="00DF5AE0" w:rsidRDefault="00026182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Виходячи з цього, </w:t>
      </w:r>
      <w:r w:rsidR="002105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Плану роботи 2020 року педагогічний працівник має надати пропозицію щодо підвищення кваліфікації, однак не </w:t>
      </w:r>
      <w:r w:rsidR="00BF4E23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обов’язково</w:t>
      </w:r>
      <w:r w:rsidR="002105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має бути в перші три місяці до атестації.</w:t>
      </w:r>
    </w:p>
    <w:p w:rsidR="00BB187D" w:rsidRPr="00A641BE" w:rsidRDefault="00BB187D" w:rsidP="00BB1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641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___________________________________________________</w:t>
      </w:r>
    </w:p>
    <w:p w:rsidR="00BB187D" w:rsidRPr="00252ADA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52A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Запитання: </w:t>
      </w:r>
      <w:r w:rsidRPr="00252A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 необхідно підвищувати кваліфікацію особам, які здобули бака</w:t>
      </w:r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лаврський та/або магістерський/</w:t>
      </w:r>
      <w:proofErr w:type="spellStart"/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</w:t>
      </w:r>
      <w:proofErr w:type="spellEnd"/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-науковий/</w:t>
      </w:r>
      <w:proofErr w:type="spellStart"/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</w:t>
      </w:r>
      <w:proofErr w:type="spellEnd"/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-творчий</w:t>
      </w:r>
      <w:r w:rsidRPr="00252A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рівень вищої освіти?</w:t>
      </w:r>
    </w:p>
    <w:p w:rsidR="00BB187D" w:rsidRPr="005C0AF8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17B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Pr="00417B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105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417B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ідповідно до п</w:t>
      </w:r>
      <w:r w:rsidR="002105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417B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30 </w:t>
      </w:r>
      <w:r w:rsidR="002105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Порядку </w:t>
      </w:r>
      <w:r w:rsidRPr="00417B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здобуття рівня вищої освіти </w:t>
      </w:r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визнається як підвищення кваліфікації педагогічних або науково-педагогічних працівників, але на поточний рік. У наступному році педагогічний працівник має </w:t>
      </w:r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підвищувати кв</w:t>
      </w:r>
      <w:r w:rsidR="00326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аліфікацію на загальних засадах </w:t>
      </w:r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щорічно (якщо йдеться про ЗЗСО)</w:t>
      </w:r>
      <w:r w:rsidR="0021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</w:t>
      </w:r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05FD" w:rsidRPr="0021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рідше одного разу на п’ять років відповідно до спеціальних законів</w:t>
      </w:r>
      <w:r w:rsidR="002105FD"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(якщо </w:t>
      </w:r>
      <w:r w:rsidR="0021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педагогічний працівник працює в </w:t>
      </w:r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ЗДО, ЗПО</w:t>
      </w:r>
      <w:r w:rsidR="0021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ПТЗО</w:t>
      </w:r>
      <w:r w:rsidRPr="0021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B187D" w:rsidRPr="005C0AF8" w:rsidRDefault="00BB187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Водночас, педагогічні працівники, які </w:t>
      </w:r>
      <w:r w:rsidR="00326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проваджують Державний стандарт початкової освіти та керівники, фахівці </w:t>
      </w:r>
      <w:proofErr w:type="spellStart"/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-ресурсних центрів</w:t>
      </w:r>
      <w:r w:rsidR="0021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5C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підвищують кваліфікацію відповідно до чинного законодавства.</w:t>
      </w:r>
    </w:p>
    <w:p w:rsidR="00BB187D" w:rsidRPr="002105FD" w:rsidRDefault="002105FD" w:rsidP="00BB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5F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BB187D" w:rsidRPr="002105FD" w:rsidRDefault="00BB187D" w:rsidP="00210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105F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="002105FD" w:rsidRPr="002105F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105FD" w:rsidRPr="008F05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Чи буде </w:t>
      </w:r>
      <w:r w:rsidR="00326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="002105FD" w:rsidRPr="008F05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раховане підвищення кваліфік</w:t>
      </w:r>
      <w:r w:rsidR="008F0554" w:rsidRPr="008F05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="002105FD" w:rsidRPr="008F05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ції 2016, 2017, 2018 років при атестації </w:t>
      </w:r>
      <w:r w:rsid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2105FD" w:rsidRPr="008F05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2020 році, якщо, крім курсів </w:t>
      </w:r>
      <w:r w:rsid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2105FD" w:rsidRPr="008F05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певному році, </w:t>
      </w:r>
      <w:r w:rsid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617B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читель </w:t>
      </w:r>
      <w:r w:rsidR="002105FD" w:rsidRPr="008F05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 підвищував кваліфікацію</w:t>
      </w:r>
      <w:r w:rsidR="008F05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?</w:t>
      </w:r>
    </w:p>
    <w:p w:rsidR="00BB187D" w:rsidRDefault="00BB187D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8F0554" w:rsidRPr="008F05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Усі види підвищення кваліфікації мають бути враховані. </w:t>
      </w:r>
      <w:r w:rsidR="00100C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Проте</w:t>
      </w:r>
      <w:r w:rsidR="008F0554" w:rsidRPr="008F05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до </w:t>
      </w:r>
      <w:bookmarkStart w:id="0" w:name="_GoBack"/>
      <w:r w:rsidR="008F0554" w:rsidRPr="008F05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План</w:t>
      </w:r>
      <w:bookmarkEnd w:id="0"/>
      <w:r w:rsidR="008F0554" w:rsidRPr="008F05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підвищення кваліфікації на 2020 рік необхідно подати пропозиції, адже з 2020 року починає працювати система щорічного підвищення кваліфікації відповідно до п. 14 Порядку.</w:t>
      </w:r>
    </w:p>
    <w:p w:rsidR="008F0554" w:rsidRPr="008F0554" w:rsidRDefault="008F0554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__________________________________________________________</w:t>
      </w:r>
    </w:p>
    <w:p w:rsidR="00BB187D" w:rsidRPr="00062D7E" w:rsidRDefault="00BB187D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F0554" w:rsidRPr="00062D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 враховується підвищення кваліфікації на Е</w:t>
      </w:r>
      <w:proofErr w:type="spellStart"/>
      <w:r w:rsidR="008F0554" w:rsidRPr="00062D7E">
        <w:rPr>
          <w:rFonts w:ascii="Times New Roman" w:eastAsia="Times New Roman" w:hAnsi="Times New Roman" w:cs="Times New Roman"/>
          <w:bCs/>
          <w:sz w:val="28"/>
          <w:szCs w:val="28"/>
        </w:rPr>
        <w:t>dEra</w:t>
      </w:r>
      <w:proofErr w:type="spellEnd"/>
      <w:r w:rsidR="008F0554" w:rsidRPr="00062D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?</w:t>
      </w:r>
    </w:p>
    <w:p w:rsidR="00062D7E" w:rsidRPr="00062D7E" w:rsidRDefault="00BB187D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62D7E" w:rsidRPr="00062D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="008F0554" w:rsidRPr="00062D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ідповідно до </w:t>
      </w:r>
      <w:r w:rsidR="008F0554" w:rsidRP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п. 24</w:t>
      </w:r>
      <w:r w:rsidR="008F0554" w:rsidRPr="00062D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Порядку</w:t>
      </w:r>
      <w:r w:rsid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62D7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="00062D7E" w:rsidRPr="00062D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Результати підвищення кваліфікації 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не потребують окремого визнання чи підтвердження.</w:t>
      </w:r>
    </w:p>
    <w:p w:rsidR="00062D7E" w:rsidRPr="00062D7E" w:rsidRDefault="00062D7E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n104"/>
      <w:bookmarkEnd w:id="1"/>
      <w:r w:rsidRPr="00062D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Результати підвищення кваліфікації у інших суб’єктів підвищення кваліфікації визнаються рішенням педагогічної (вченої) ради відповідного закладу освіти.</w:t>
      </w:r>
    </w:p>
    <w:p w:rsidR="00062D7E" w:rsidRPr="00062D7E" w:rsidRDefault="00062D7E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" w:name="n105"/>
      <w:bookmarkEnd w:id="2"/>
      <w:r w:rsidRPr="00062D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Порядок визнання результатів підвищення кваліфікації педагогічних та/або науково-педагогічних працівників закладів освіти встановлюється педагогічними (вченими) радами відповідних закладів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062D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B187D" w:rsidRDefault="00062D7E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________________________________________________________________</w:t>
      </w:r>
    </w:p>
    <w:p w:rsidR="008F0554" w:rsidRPr="00BF4E23" w:rsidRDefault="008F0554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F4E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="00062D7E" w:rsidRPr="00BF4E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62D7E" w:rsidRPr="00BF4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Якою є процедура підвищення кваліфікації педагогічних працівників закладів дошкільної освіти?</w:t>
      </w:r>
    </w:p>
    <w:p w:rsidR="00617B82" w:rsidRPr="00D23BE5" w:rsidRDefault="008F0554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F4E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062D7E" w:rsidRPr="00BF4E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62D7E" w:rsidRPr="00BF4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</w:t>
      </w:r>
      <w:r w:rsidR="00062D7E" w:rsidRPr="00BF4E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62D7E" w:rsidRP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п.</w:t>
      </w:r>
      <w:r w:rsidR="00D23BE5" w:rsidRP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D7E" w:rsidRP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16</w:t>
      </w:r>
      <w:r w:rsid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062D7E" w:rsidRPr="00BF4E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062D7E"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Загальний обсяг підвищення кваліфікації педагогічного працівника дошкільного, позашкільного закладу освіти встановлюється його засновником (або уповноваженим ним органом), але </w:t>
      </w:r>
      <w:r w:rsidR="00062D7E" w:rsidRPr="00D23B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</w:t>
      </w:r>
      <w:r w:rsidR="00062D7E" w:rsidRPr="00D23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62D7E" w:rsidRPr="00D23B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може бути менше ніж 120 годин на п’ять років». </w:t>
      </w:r>
    </w:p>
    <w:p w:rsidR="00062D7E" w:rsidRPr="00BF4E23" w:rsidRDefault="00062D7E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Виходячи з цього, за умови навчання за програмою, яка складатиме 120 годин, педагогічний працівник ЗДО може підвищувати кваліфікацію один раз на </w:t>
      </w:r>
      <w:r w:rsidR="00617B82"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п’ять</w:t>
      </w:r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</w:t>
      </w:r>
      <w:r w:rsidR="00AE6B5A"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оків. Якщо програми навчання розраховані на меншу кількість годин, педагогічний працівник обирає види підвищення кваліфікації (тренінги, семінари, проєкти професійного розвитку), щоб загальний обсяг на момент атестації був не меншим 120 годин.</w:t>
      </w:r>
    </w:p>
    <w:p w:rsidR="008F0554" w:rsidRPr="00BF4E23" w:rsidRDefault="00AE6B5A" w:rsidP="00BF4E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F4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___________________________________________________________</w:t>
      </w:r>
    </w:p>
    <w:p w:rsidR="008F0554" w:rsidRPr="00BF4E23" w:rsidRDefault="008F0554" w:rsidP="00BF4E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F4E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Запитання:</w:t>
      </w:r>
      <w:r w:rsidR="00AE6B5A" w:rsidRPr="00BF4E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E6B5A" w:rsidRPr="00BF4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Скільки годин </w:t>
      </w:r>
      <w:r w:rsidR="008A77A2" w:rsidRPr="00BF4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має набрати вчитель для позач</w:t>
      </w:r>
      <w:r w:rsidR="00503211" w:rsidRPr="00BF4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</w:t>
      </w:r>
      <w:r w:rsidR="008A77A2" w:rsidRPr="00BF4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ргової атестації </w:t>
      </w:r>
      <w:r w:rsid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8A77A2" w:rsidRPr="00BF4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2020 році?</w:t>
      </w:r>
    </w:p>
    <w:p w:rsidR="008F0554" w:rsidRDefault="008F0554" w:rsidP="00BF4E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4E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503211" w:rsidRPr="00BF4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</w:t>
      </w:r>
      <w:r w:rsidR="00617B82" w:rsidRPr="00BF4E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зв’язку</w:t>
      </w:r>
      <w:r w:rsidR="00503211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</w:t>
      </w:r>
      <w:r w:rsidR="00503211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відсутністю норм щодо щорічного підвищення кваліфікації та</w:t>
      </w:r>
      <w:r w:rsid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керуючись рекомендацією МОН (</w:t>
      </w:r>
      <w:r w:rsidR="00503211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лист</w:t>
      </w:r>
      <w:r w:rsidR="005032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03211">
        <w:rPr>
          <w:rFonts w:ascii="Times New Roman" w:eastAsia="Times New Roman" w:hAnsi="Times New Roman" w:cs="Times New Roman"/>
          <w:sz w:val="28"/>
          <w:szCs w:val="28"/>
          <w:lang w:val="uk-UA"/>
        </w:rPr>
        <w:t>від 04.11.2019 № 1/9-683), це може бути не менше 30 годин.</w:t>
      </w:r>
    </w:p>
    <w:p w:rsidR="00503211" w:rsidRPr="008F0554" w:rsidRDefault="00503211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8F0554" w:rsidRPr="009779ED" w:rsidRDefault="008F0554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="005032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03211" w:rsidRPr="009779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Скільки годин складатиме підвищення кваліфікації для позачергової атестації?</w:t>
      </w:r>
      <w:r w:rsidR="009779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Яка процедура позачергової атест</w:t>
      </w:r>
      <w:r w:rsidR="00605B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="009779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ції?</w:t>
      </w:r>
    </w:p>
    <w:p w:rsidR="008F0554" w:rsidRDefault="008F0554" w:rsidP="008F0554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E962DC" w:rsidRPr="00E962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962DC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</w:t>
      </w:r>
      <w:r w:rsidR="00617B82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зв’язку</w:t>
      </w:r>
      <w:r w:rsidR="00E962DC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962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</w:t>
      </w:r>
      <w:r w:rsidR="00E962DC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відсутністю норм щодо щорічного підвищення кваліфікації та</w:t>
      </w:r>
      <w:r w:rsidR="00D23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керуючись рекомендацією МОН (</w:t>
      </w:r>
      <w:r w:rsidR="00E962DC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лист</w:t>
      </w:r>
      <w:r w:rsidR="00E962D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962DC">
        <w:rPr>
          <w:rFonts w:ascii="Times New Roman" w:eastAsia="Times New Roman" w:hAnsi="Times New Roman" w:cs="Times New Roman"/>
          <w:sz w:val="28"/>
          <w:szCs w:val="28"/>
          <w:lang w:val="uk-UA"/>
        </w:rPr>
        <w:t>від 04.11.2019 № 1/9-683), це може бути не менше 60 годин за два роки.</w:t>
      </w:r>
    </w:p>
    <w:p w:rsidR="00586134" w:rsidRPr="00586134" w:rsidRDefault="009779ED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Типового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положення</w:t>
      </w:r>
      <w:r w:rsidRPr="00B622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 атестацію педагогічних працівників (наказ МОНУ від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622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06.10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B622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2010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</w:t>
      </w:r>
      <w:r w:rsidRPr="00B622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930, зареєстровано в Міністерстві юстиції Укра</w:t>
      </w:r>
      <w:r w:rsidR="005861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їни 14.12.2010 за № 1255/18550) п.</w:t>
      </w:r>
      <w:r w:rsidR="00586134" w:rsidRPr="00586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1.9. </w:t>
      </w:r>
      <w:r w:rsidR="00586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586134" w:rsidRPr="00586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Позачергова атестація</w:t>
      </w:r>
      <w:r w:rsidR="00586134" w:rsidRPr="00E24F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586134" w:rsidRPr="00586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проводиться за заявою працівника з метою підвищення кваліфікаційної категорії (тарифного розряду) або за поданням керівника, педагогічної ради навчального закладу чи відповідного органу управління освітою з метою присвоєння працівнику кваліфікаційної категорії, педагогічного звання та у разі зниження ним рівня професійної діяльності.</w:t>
      </w:r>
    </w:p>
    <w:p w:rsidR="00586134" w:rsidRPr="00617B82" w:rsidRDefault="00586134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17B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Позачергова атестація з метою підвищення кваліфікаційної категорії може проводитися не раніш як через два роки після присвоєння попередньої».</w:t>
      </w:r>
    </w:p>
    <w:p w:rsidR="00E962DC" w:rsidRPr="008F0554" w:rsidRDefault="00E962DC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8F0554" w:rsidRPr="008F0554" w:rsidRDefault="008F0554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="00E962D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962DC" w:rsidRPr="00E962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Скільки годин підвищення кваліфікації слід набрати вперше призначеному керівникові закладу освіти?</w:t>
      </w:r>
    </w:p>
    <w:p w:rsidR="008F0554" w:rsidRDefault="008F0554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E962DC" w:rsidRPr="00E962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962DC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</w:t>
      </w:r>
      <w:r w:rsidR="00880311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зв’язку</w:t>
      </w:r>
      <w:r w:rsidR="00E962DC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962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</w:t>
      </w:r>
      <w:r w:rsidR="00E962DC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відсутністю норм щодо щорічного підвищення кваліфікації та </w:t>
      </w:r>
      <w:r w:rsidR="008803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 рекомендацією МОН (</w:t>
      </w:r>
      <w:r w:rsidR="00E962DC" w:rsidRPr="005032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лист</w:t>
      </w:r>
      <w:r w:rsidR="00E962D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962DC">
        <w:rPr>
          <w:rFonts w:ascii="Times New Roman" w:eastAsia="Times New Roman" w:hAnsi="Times New Roman" w:cs="Times New Roman"/>
          <w:sz w:val="28"/>
          <w:szCs w:val="28"/>
          <w:lang w:val="uk-UA"/>
        </w:rPr>
        <w:t>від 04.11.2019 № 1/9-683), це може бути не менше 60 годин за два роки, але саме з питань управління відповідно до п. 16, ч.</w:t>
      </w:r>
      <w:r w:rsidR="00100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62DC">
        <w:rPr>
          <w:rFonts w:ascii="Times New Roman" w:eastAsia="Times New Roman" w:hAnsi="Times New Roman" w:cs="Times New Roman"/>
          <w:sz w:val="28"/>
          <w:szCs w:val="28"/>
          <w:lang w:val="uk-UA"/>
        </w:rPr>
        <w:t>3 Порядку.</w:t>
      </w:r>
    </w:p>
    <w:p w:rsidR="00E962DC" w:rsidRPr="008F0554" w:rsidRDefault="00E962DC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503211" w:rsidRPr="00B816D3" w:rsidRDefault="00503211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="00B816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Як мають підвищувати кваліфікацію керівники ЗЗСО: щорічно чи один раз на </w:t>
      </w:r>
      <w:r w:rsidR="00880311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п’ять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років?</w:t>
      </w:r>
    </w:p>
    <w:p w:rsidR="00503211" w:rsidRDefault="00503211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B816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Оскільки посада керівника закладу освіти є педагогічною відповідно до </w:t>
      </w:r>
      <w:r w:rsid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ереліку посад педагогічних та науково-педагогічних працівників (</w:t>
      </w:r>
      <w:r w:rsidR="00664FB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останова</w:t>
      </w:r>
      <w:r w:rsidR="008803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КМУ</w:t>
      </w:r>
      <w:r w:rsidR="005C0E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803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14 червня 2000 р. № 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963)</w:t>
      </w:r>
      <w:r w:rsidR="008803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тому відповідно до п. 14, ч. </w:t>
      </w:r>
      <w:r w:rsid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3 Порядку – щорічно. </w:t>
      </w:r>
    </w:p>
    <w:p w:rsidR="00B816D3" w:rsidRPr="00B816D3" w:rsidRDefault="00B816D3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_______________________________________________________________</w:t>
      </w:r>
    </w:p>
    <w:p w:rsidR="00503211" w:rsidRPr="00B816D3" w:rsidRDefault="00503211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="00B816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 мають підвищувати кваліфікацію педагоги-організатори?</w:t>
      </w:r>
    </w:p>
    <w:p w:rsidR="00B816D3" w:rsidRDefault="00503211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Оскільки посада </w:t>
      </w:r>
      <w:r w:rsid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педагога-організатора 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закладу </w:t>
      </w:r>
      <w:r w:rsid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загальної середньої 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освіти є педагогічною </w:t>
      </w:r>
      <w:r w:rsid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ідповідно до </w:t>
      </w:r>
      <w:r w:rsid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ереліку посад педагогічних та 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науково-педагогічних працівників (</w:t>
      </w:r>
      <w:r w:rsidR="00664FB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останова КМУ</w:t>
      </w:r>
      <w:r w:rsidR="0099303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14 червня 2000 р. № 963)</w:t>
      </w:r>
      <w:r w:rsid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тому відповідно до п. 14, ч. 3 Порядку – щорічно. </w:t>
      </w:r>
    </w:p>
    <w:p w:rsidR="00B816D3" w:rsidRDefault="00B816D3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________________________________________________________________</w:t>
      </w:r>
    </w:p>
    <w:p w:rsidR="00503211" w:rsidRPr="008F0554" w:rsidRDefault="00503211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="00B816D3" w:rsidRP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Як мають підвищувати кваліфікацію </w:t>
      </w:r>
      <w:r w:rsid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шкільні </w:t>
      </w:r>
      <w:proofErr w:type="spellStart"/>
      <w:r w:rsid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бібліотекарі</w:t>
      </w:r>
      <w:proofErr w:type="spellEnd"/>
      <w:r w:rsidR="00B8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?</w:t>
      </w:r>
    </w:p>
    <w:p w:rsidR="00503211" w:rsidRPr="00605B93" w:rsidRDefault="00503211" w:rsidP="00BF4E2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54">
        <w:rPr>
          <w:rFonts w:ascii="Times New Roman" w:hAnsi="Times New Roman" w:cs="Times New Roman"/>
          <w:b/>
          <w:bCs/>
          <w:sz w:val="28"/>
          <w:szCs w:val="28"/>
        </w:rPr>
        <w:t>Відповідь:</w:t>
      </w:r>
      <w:r w:rsidR="00B816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03D" w:rsidRPr="0099303D">
        <w:rPr>
          <w:rFonts w:ascii="Times New Roman" w:hAnsi="Times New Roman" w:cs="Times New Roman"/>
          <w:bCs/>
          <w:sz w:val="28"/>
          <w:szCs w:val="28"/>
        </w:rPr>
        <w:t>В</w:t>
      </w:r>
      <w:r w:rsidR="00B816D3" w:rsidRPr="0099303D">
        <w:rPr>
          <w:rFonts w:ascii="Times New Roman" w:hAnsi="Times New Roman" w:cs="Times New Roman"/>
          <w:bCs/>
          <w:sz w:val="28"/>
          <w:szCs w:val="28"/>
        </w:rPr>
        <w:t xml:space="preserve">ідповідно до </w:t>
      </w:r>
      <w:r w:rsidR="00605B93">
        <w:rPr>
          <w:rFonts w:ascii="Times New Roman" w:hAnsi="Times New Roman" w:cs="Times New Roman"/>
          <w:bCs/>
          <w:sz w:val="28"/>
          <w:szCs w:val="28"/>
        </w:rPr>
        <w:t>Положення про проведення атестації працівників підприємств, установ, організацій та закладів галузі культури (затвердженого Міністерством культури і тури</w:t>
      </w:r>
      <w:r w:rsidR="00BF4E23">
        <w:rPr>
          <w:rFonts w:ascii="Times New Roman" w:hAnsi="Times New Roman" w:cs="Times New Roman"/>
          <w:bCs/>
          <w:sz w:val="28"/>
          <w:szCs w:val="28"/>
        </w:rPr>
        <w:t>зму України від 16.07.2007 № 44</w:t>
      </w:r>
      <w:r w:rsidR="00605B93">
        <w:rPr>
          <w:rFonts w:ascii="Times New Roman" w:hAnsi="Times New Roman" w:cs="Times New Roman"/>
          <w:bCs/>
          <w:sz w:val="28"/>
          <w:szCs w:val="28"/>
        </w:rPr>
        <w:t>)</w:t>
      </w:r>
      <w:r w:rsidR="00BF4E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5B93" w:rsidRPr="00BF4E23">
        <w:rPr>
          <w:rFonts w:ascii="Times New Roman" w:hAnsi="Times New Roman" w:cs="Times New Roman"/>
          <w:sz w:val="26"/>
          <w:szCs w:val="26"/>
        </w:rPr>
        <w:t>Н</w:t>
      </w:r>
      <w:r w:rsidR="00B816D3" w:rsidRPr="00605B93">
        <w:rPr>
          <w:rFonts w:ascii="Times New Roman" w:hAnsi="Times New Roman" w:cs="Times New Roman"/>
          <w:bCs/>
          <w:sz w:val="28"/>
          <w:szCs w:val="28"/>
        </w:rPr>
        <w:t>ормативні документи та всі матері</w:t>
      </w:r>
      <w:r w:rsidR="0099303D" w:rsidRPr="00605B93">
        <w:rPr>
          <w:rFonts w:ascii="Times New Roman" w:hAnsi="Times New Roman" w:cs="Times New Roman"/>
          <w:bCs/>
          <w:sz w:val="28"/>
          <w:szCs w:val="28"/>
        </w:rPr>
        <w:t>али щодо атестації шкільних б</w:t>
      </w:r>
      <w:r w:rsidR="00605B93">
        <w:rPr>
          <w:rFonts w:ascii="Times New Roman" w:hAnsi="Times New Roman" w:cs="Times New Roman"/>
          <w:bCs/>
          <w:sz w:val="28"/>
          <w:szCs w:val="28"/>
        </w:rPr>
        <w:t>іб</w:t>
      </w:r>
      <w:r w:rsidR="00B816D3" w:rsidRPr="00605B93">
        <w:rPr>
          <w:rFonts w:ascii="Times New Roman" w:hAnsi="Times New Roman" w:cs="Times New Roman"/>
          <w:bCs/>
          <w:sz w:val="28"/>
          <w:szCs w:val="28"/>
        </w:rPr>
        <w:t>ліотекарів надруковано в журналі «Управління школою, 2008</w:t>
      </w:r>
      <w:r w:rsidR="00100CA2">
        <w:rPr>
          <w:rFonts w:ascii="Times New Roman" w:hAnsi="Times New Roman" w:cs="Times New Roman"/>
          <w:bCs/>
          <w:sz w:val="28"/>
          <w:szCs w:val="28"/>
        </w:rPr>
        <w:t>,</w:t>
      </w:r>
      <w:r w:rsidR="0099303D" w:rsidRPr="00605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6D3" w:rsidRPr="00605B93">
        <w:rPr>
          <w:rFonts w:ascii="Times New Roman" w:hAnsi="Times New Roman" w:cs="Times New Roman"/>
          <w:bCs/>
          <w:sz w:val="28"/>
          <w:szCs w:val="28"/>
        </w:rPr>
        <w:t>№№</w:t>
      </w:r>
      <w:r w:rsidR="00100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6D3" w:rsidRPr="00605B93">
        <w:rPr>
          <w:rFonts w:ascii="Times New Roman" w:hAnsi="Times New Roman" w:cs="Times New Roman"/>
          <w:bCs/>
          <w:sz w:val="28"/>
          <w:szCs w:val="28"/>
        </w:rPr>
        <w:t>1,</w:t>
      </w:r>
      <w:r w:rsidR="0099303D" w:rsidRPr="00605B93">
        <w:rPr>
          <w:rFonts w:ascii="Times New Roman" w:hAnsi="Times New Roman" w:cs="Times New Roman"/>
          <w:bCs/>
          <w:sz w:val="28"/>
          <w:szCs w:val="28"/>
        </w:rPr>
        <w:t xml:space="preserve"> 4). Підвищення кваліфікації шкільних бібліотекарів здійснюється за діючою процедурою.</w:t>
      </w:r>
    </w:p>
    <w:p w:rsidR="0099303D" w:rsidRPr="0099303D" w:rsidRDefault="0099303D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________________________________________________________________</w:t>
      </w:r>
    </w:p>
    <w:p w:rsidR="00503211" w:rsidRPr="008F0554" w:rsidRDefault="00503211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="009930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9303D" w:rsidRPr="0099303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Які заклади освіти та освітні платформи мають ліцензію на освітні послуги?</w:t>
      </w:r>
    </w:p>
    <w:p w:rsidR="00503211" w:rsidRDefault="00503211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9930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9303D" w:rsidRPr="0099303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Усі заклади післядипломної педагогічної освіти (інститути, академії), структурні підрозділи закладів вищої освіти (ІІІ</w:t>
      </w:r>
      <w:r w:rsidR="00AA1ACE" w:rsidRPr="00B70E96">
        <w:t>–</w:t>
      </w:r>
      <w:r w:rsidR="0099303D" w:rsidRPr="0099303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99303D" w:rsidRPr="0099303D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="0099303D" w:rsidRPr="0099303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рівнів акредитації)</w:t>
      </w:r>
      <w:r w:rsidR="0099303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що за функціональним призначенням забезпечують підвищення кваліфікації.</w:t>
      </w:r>
    </w:p>
    <w:p w:rsidR="0099303D" w:rsidRPr="0099303D" w:rsidRDefault="0099303D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______________________________________________________________</w:t>
      </w:r>
    </w:p>
    <w:p w:rsidR="0099303D" w:rsidRPr="0099303D" w:rsidRDefault="0099303D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9303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 може педагогічний працівник, який має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93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науковий ступінь та/або вчене, почесне чи педагогічне звання</w:t>
      </w:r>
      <w:r w:rsidR="00AA1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993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підвищувати кваліфікацію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ТІЛЬКИ за рахунок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 відповідно до п.</w:t>
      </w:r>
      <w:r w:rsidR="00AA1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29 Порядку?</w:t>
      </w:r>
    </w:p>
    <w:p w:rsidR="00605B93" w:rsidRDefault="0099303D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851A1" w:rsidRPr="00A851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Порядку </w:t>
      </w:r>
      <w:r w:rsidR="00605B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п. 29 йдеться, що «</w:t>
      </w:r>
      <w:r w:rsidR="00605B93" w:rsidRPr="00605B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Результати </w:t>
      </w:r>
      <w:proofErr w:type="spellStart"/>
      <w:r w:rsidR="00605B93" w:rsidRPr="00605B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інформальної</w:t>
      </w:r>
      <w:proofErr w:type="spellEnd"/>
      <w:r w:rsidR="00605B93" w:rsidRPr="00605B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 (самоосвіти) педагогічних або науково-педагогічних працівників, які мають науковий ступінь та/або вчене, почесне чи педагогічне звання, </w:t>
      </w:r>
      <w:r w:rsidR="00605B93" w:rsidRPr="00BF4E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можуть бути визнані </w:t>
      </w:r>
      <w:r w:rsidR="00605B93" w:rsidRPr="00605B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педагогічними (вченими) радами відповідних закладів як підвищення кваліфікації педагогічних або н</w:t>
      </w:r>
      <w:r w:rsidR="00605B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ауково-педагогічних працівників».</w:t>
      </w:r>
    </w:p>
    <w:p w:rsidR="00081E6A" w:rsidRPr="00081E6A" w:rsidRDefault="00081E6A" w:rsidP="00860C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Згідно з </w:t>
      </w:r>
      <w:r w:rsidRPr="00BF4E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п. 25, ч.</w:t>
      </w:r>
      <w:r w:rsidR="00285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</w:t>
      </w:r>
      <w:r w:rsidRPr="00BF4E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Pr="00081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разі підвищення кваліфікації шляхом </w:t>
      </w:r>
      <w:proofErr w:type="spellStart"/>
      <w:r w:rsidRPr="00081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інформальної</w:t>
      </w:r>
      <w:proofErr w:type="spellEnd"/>
      <w:r w:rsidRPr="00081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 (самоосвіти) замість документа про підвищення кваліфікації подається звіт про результати підвищення кваліфікації або творча робота, персональне розроблення електронного освітнього ресурсу, що виконані в процесі (за результатами) підвищення кваліфік</w:t>
      </w:r>
      <w:r w:rsidR="002855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ації та оприлюднені на </w:t>
      </w:r>
      <w:proofErr w:type="spellStart"/>
      <w:r w:rsidR="002855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</w:t>
      </w:r>
      <w:r w:rsidRPr="00081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сайті</w:t>
      </w:r>
      <w:proofErr w:type="spellEnd"/>
      <w:r w:rsidRPr="00081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закладу освіти та/або в електронному портфоліо педагогічного або науково-педагогічного працівника (у разі наявності). Форму звіту визначає відповідний заклад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081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93C08" w:rsidRPr="00BF4E23" w:rsidRDefault="00393C08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Утім, виходячи з п. 29 Порядку, не </w:t>
      </w:r>
      <w:r w:rsidR="00081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є правильним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виснов</w:t>
      </w:r>
      <w:r w:rsidR="00081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що підвищення кваліфікації може відбуватися ТІЛЬКИ за рахунок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освіти, адже </w:t>
      </w:r>
      <w:r w:rsidRPr="00A851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п.</w:t>
      </w:r>
      <w:r w:rsidR="008979F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A851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6 </w:t>
      </w:r>
      <w:r w:rsidR="008803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передбачена можливість обрання </w:t>
      </w:r>
      <w:r w:rsidRPr="00A851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педагогічним працівником різних форм і видів підвищення кваліфікації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саме </w:t>
      </w:r>
      <w:r w:rsidRPr="00A851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для того, щоб його професійний розвиток був повноцінним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До того ж, атестаційна комісія </w:t>
      </w:r>
      <w:r w:rsidR="008803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обов’язково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для прийняття відповідного рішення братиме до уваги </w:t>
      </w:r>
      <w:r w:rsidRPr="00BF4E2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документи про підвищення кваліфікації.</w:t>
      </w:r>
    </w:p>
    <w:p w:rsidR="006934F3" w:rsidRPr="00A851A1" w:rsidRDefault="006934F3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_______________________________________________________________</w:t>
      </w:r>
    </w:p>
    <w:p w:rsidR="0099303D" w:rsidRPr="00B62216" w:rsidRDefault="0099303D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Запитання:</w:t>
      </w:r>
      <w:r w:rsidR="00B622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62216" w:rsidRPr="00B622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Які існують кваліфікаційні вимоги щодо ате</w:t>
      </w:r>
      <w:r w:rsidR="00393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стації педагогічних працівників?</w:t>
      </w:r>
    </w:p>
    <w:p w:rsidR="0099303D" w:rsidRPr="00880311" w:rsidRDefault="0099303D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B622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62216" w:rsidRPr="00B622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Зазначені вимоги містяться в чинному Типовому положенні про атестацію педагогічних працівників (наказ МОНУ від</w:t>
      </w:r>
      <w:r w:rsidR="006934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62216" w:rsidRPr="00B622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06.10</w:t>
      </w:r>
      <w:r w:rsidR="006934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8803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="00B62216" w:rsidRPr="00B622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2010 </w:t>
      </w:r>
      <w:r w:rsidR="006934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</w:t>
      </w:r>
      <w:r w:rsidR="00B62216" w:rsidRPr="00B622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930, зареєстровано в Міністерстві юстиції України 14.12.2010 за № 1255/18550)</w:t>
      </w:r>
      <w:r w:rsidR="00880311" w:rsidRPr="00880311">
        <w:rPr>
          <w:rStyle w:val="HTML0"/>
          <w:rFonts w:ascii="Times New Roman" w:eastAsiaTheme="minorHAns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80311" w:rsidRPr="0088031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="008979F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  <w:t>зі</w:t>
      </w:r>
      <w:r w:rsidR="00880311" w:rsidRPr="0088031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змінами</w:t>
      </w:r>
      <w:r w:rsidR="0088031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B62216" w:rsidRPr="00880311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6934F3" w:rsidRPr="00B62216" w:rsidRDefault="006934F3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_______________________________________________________________</w:t>
      </w:r>
    </w:p>
    <w:p w:rsidR="0099303D" w:rsidRPr="008F0554" w:rsidRDefault="0099303D" w:rsidP="00993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  <w:r w:rsidR="006934F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34F3" w:rsidRPr="006934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календарний чи навчальний рік складається </w:t>
      </w:r>
      <w:r w:rsidR="00BA39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6934F3" w:rsidRPr="006934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лан підвищення кваліфікації:?</w:t>
      </w:r>
    </w:p>
    <w:p w:rsidR="0099303D" w:rsidRDefault="0099303D" w:rsidP="0099303D">
      <w:pPr>
        <w:pBdr>
          <w:bottom w:val="single" w:sz="12" w:space="1" w:color="auto"/>
        </w:pBd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F05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6934F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34F3" w:rsidRPr="006934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План підвищення кваліфікації складається на календарний рік.</w:t>
      </w:r>
    </w:p>
    <w:p w:rsidR="006934F3" w:rsidRPr="00860C1A" w:rsidRDefault="006934F3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60C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Запитання: </w:t>
      </w:r>
      <w:r w:rsidR="009779ED" w:rsidRPr="00860C1A">
        <w:rPr>
          <w:rFonts w:ascii="Times New Roman" w:hAnsi="Times New Roman" w:cs="Times New Roman"/>
          <w:sz w:val="28"/>
          <w:szCs w:val="28"/>
          <w:lang w:val="uk-UA"/>
        </w:rPr>
        <w:t xml:space="preserve">Якщо педагог </w:t>
      </w:r>
      <w:r w:rsidR="00393C08" w:rsidRPr="00860C1A">
        <w:rPr>
          <w:rFonts w:ascii="Times New Roman" w:hAnsi="Times New Roman" w:cs="Times New Roman"/>
          <w:sz w:val="28"/>
          <w:szCs w:val="28"/>
          <w:lang w:val="uk-UA"/>
        </w:rPr>
        <w:t xml:space="preserve">обіймає дві посади </w:t>
      </w:r>
      <w:r w:rsidR="009779ED" w:rsidRPr="00860C1A">
        <w:rPr>
          <w:rFonts w:ascii="Times New Roman" w:hAnsi="Times New Roman" w:cs="Times New Roman"/>
          <w:sz w:val="28"/>
          <w:szCs w:val="28"/>
          <w:lang w:val="uk-UA"/>
        </w:rPr>
        <w:t>(вихователь і вихователь-методист), то як</w:t>
      </w:r>
      <w:r w:rsidR="00393C08" w:rsidRPr="00860C1A">
        <w:rPr>
          <w:rFonts w:ascii="Times New Roman" w:hAnsi="Times New Roman" w:cs="Times New Roman"/>
          <w:sz w:val="28"/>
          <w:szCs w:val="28"/>
          <w:lang w:val="uk-UA"/>
        </w:rPr>
        <w:t>им чином він підвищуватиме кваліфікацію</w:t>
      </w:r>
      <w:r w:rsidR="009779ED" w:rsidRPr="00860C1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93C08" w:rsidRPr="00860C1A" w:rsidRDefault="006934F3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60C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393C08" w:rsidRPr="00860C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93C08" w:rsidRPr="00860C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</w:t>
      </w:r>
      <w:r w:rsidR="00393C08" w:rsidRPr="00860C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93C08" w:rsidRPr="00132B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п.</w:t>
      </w:r>
      <w:r w:rsidR="008979F6" w:rsidRPr="00132B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93C08" w:rsidRPr="00132B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16, ч.</w:t>
      </w:r>
      <w:r w:rsidR="00132B6A" w:rsidRPr="00132B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93C08" w:rsidRPr="00132B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 Порядку</w:t>
      </w:r>
      <w:r w:rsidR="00393C08" w:rsidRPr="00860C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93C08" w:rsidRPr="00FB2F4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393C08" w:rsidRPr="0086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Загальний обсяг підвищення кваліфікації педагогічного працівника </w:t>
      </w:r>
      <w:r w:rsidR="00393C08" w:rsidRPr="00BF4E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дошкільного,</w:t>
      </w:r>
      <w:r w:rsidR="00393C08" w:rsidRPr="0086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позашкільного закладу освіти встановлюється його засновником (або уповноваженим ним органом), але </w:t>
      </w:r>
      <w:r w:rsidR="00393C08" w:rsidRPr="00BF4E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не може бути менше ніж 120 годин на п’ять років», </w:t>
      </w:r>
      <w:r w:rsidR="00393C08" w:rsidRPr="0086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тобто загальний обсяг годин за обома посадами</w:t>
      </w:r>
      <w:r w:rsidR="00897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складатиме не менше 120 годин.</w:t>
      </w:r>
    </w:p>
    <w:p w:rsidR="00393C08" w:rsidRPr="00860C1A" w:rsidRDefault="00393C08" w:rsidP="00860C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3A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 цьому обрані напрями підвищення кваліфікаці</w:t>
      </w:r>
      <w:r w:rsidR="00CA78C3" w:rsidRPr="00363A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ї</w:t>
      </w:r>
      <w:r w:rsidRPr="00363A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мають включати питання щодо роботи вихователя й вихователя-методиста. </w:t>
      </w:r>
      <w:r w:rsidR="00081E6A" w:rsidRPr="00363A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Кількість годин підвищення кваліфікації за кожною посадою визначатиме сам педагогі</w:t>
      </w:r>
      <w:r w:rsidR="00BF4E23" w:rsidRPr="00363A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чний працівник відповідно до п. </w:t>
      </w:r>
      <w:r w:rsidR="00081E6A" w:rsidRPr="0036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="00363A19" w:rsidRPr="0036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="00081E6A" w:rsidRPr="0036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63A19" w:rsidRPr="0036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081E6A" w:rsidRPr="0036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педагогічні працівники </w:t>
      </w:r>
      <w:r w:rsidR="00081E6A" w:rsidRPr="00363A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з урахуванням результатів самооцінки </w:t>
      </w:r>
      <w:proofErr w:type="spellStart"/>
      <w:r w:rsidR="00081E6A" w:rsidRPr="00363A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компетентностей</w:t>
      </w:r>
      <w:proofErr w:type="spellEnd"/>
      <w:r w:rsidR="00081E6A" w:rsidRPr="00363A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і професійних потреб, змісту власної викладацької діяльності та/або посадових обов’язків самостійно обирають конкретні форми, види, напрями</w:t>
      </w:r>
      <w:r w:rsidR="00081E6A" w:rsidRPr="0036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суб’єктів надання освітніх послуг з підвищення кваліфікації»</w:t>
      </w:r>
      <w:r w:rsidR="00B318DD" w:rsidRPr="0036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Якщо вихователь-методист уперше призначений, то згідно з п. 16, ч. 3 Порядку, він має підвищити кваліфікацію щодо цієї посади </w:t>
      </w:r>
      <w:r w:rsidR="00B318DD" w:rsidRPr="00363A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в першу чергу</w:t>
      </w:r>
      <w:r w:rsidR="00B318DD" w:rsidRPr="0036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6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B318DD" w:rsidRPr="0036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продовж двох років після призначення.</w:t>
      </w:r>
    </w:p>
    <w:p w:rsidR="00974E21" w:rsidRPr="00860C1A" w:rsidRDefault="00974E21" w:rsidP="00860C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60C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</w:t>
      </w:r>
      <w:r w:rsidR="00860C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</w:t>
      </w:r>
    </w:p>
    <w:p w:rsidR="00BB187D" w:rsidRPr="00860C1A" w:rsidRDefault="009779ED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60C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Запитання:</w:t>
      </w:r>
      <w:r w:rsidRPr="00860C1A">
        <w:rPr>
          <w:lang w:val="uk-UA"/>
        </w:rPr>
        <w:t xml:space="preserve"> </w:t>
      </w:r>
      <w:r w:rsidR="00916D8E" w:rsidRPr="00860C1A">
        <w:rPr>
          <w:rFonts w:ascii="Times New Roman" w:hAnsi="Times New Roman" w:cs="Times New Roman"/>
          <w:sz w:val="28"/>
          <w:szCs w:val="28"/>
          <w:lang w:val="uk-UA"/>
        </w:rPr>
        <w:t>Чи можуть бути спільні напрями підвищення кваліфікації щодо посад вихователя та вихователя-методиста</w:t>
      </w:r>
      <w:r w:rsidRPr="00860C1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779ED" w:rsidRPr="00860C1A" w:rsidRDefault="009779ED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60C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Відповідь:</w:t>
      </w:r>
      <w:r w:rsidR="00916D8E" w:rsidRPr="00860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Так, можуть (наприклад, використання ІКТ </w:t>
      </w:r>
      <w:r w:rsidR="00363A1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16D8E" w:rsidRPr="00860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 педагогів закладів дошкільної освіти, створення безпечного освітнього середовища в ЗДО, сучасні технології роботи з батьками дошкільників тощо). Вони </w:t>
      </w:r>
      <w:r w:rsidR="00916D8E" w:rsidRPr="00617B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можуть</w:t>
      </w:r>
      <w:r w:rsidR="00916D8E" w:rsidRPr="00860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3A19" w:rsidRPr="00860C1A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ураховуватися</w:t>
      </w:r>
      <w:r w:rsidR="00916D8E" w:rsidRPr="00860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атестації </w:t>
      </w:r>
      <w:r w:rsidR="00397092" w:rsidRPr="00860C1A">
        <w:rPr>
          <w:rFonts w:ascii="Times New Roman" w:eastAsia="Times New Roman" w:hAnsi="Times New Roman" w:cs="Times New Roman"/>
          <w:sz w:val="28"/>
          <w:szCs w:val="28"/>
          <w:lang w:val="uk-UA"/>
        </w:rPr>
        <w:t>за посадою і</w:t>
      </w:r>
      <w:r w:rsidR="00916D8E" w:rsidRPr="00860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вихователя, і вихователя-методиста, якщо атестаційна комісія визнає програми підвищення кваліфікації такими, </w:t>
      </w:r>
      <w:r w:rsidR="00397092" w:rsidRPr="00860C1A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916D8E" w:rsidRPr="00860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розвивають професійні компетентності фахівця за обома посадами.</w:t>
      </w:r>
    </w:p>
    <w:p w:rsidR="00974E21" w:rsidRPr="00860C1A" w:rsidRDefault="00974E21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60C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_____________________________________________________________</w:t>
      </w:r>
      <w:r w:rsidR="00BF4E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</w:t>
      </w:r>
    </w:p>
    <w:p w:rsidR="00974E21" w:rsidRPr="00BF4E23" w:rsidRDefault="009779ED" w:rsidP="00BF4E23">
      <w:pPr>
        <w:spacing w:after="0" w:line="240" w:lineRule="auto"/>
        <w:ind w:firstLine="709"/>
        <w:rPr>
          <w:lang w:val="uk-UA"/>
        </w:rPr>
      </w:pPr>
      <w:r w:rsidRPr="00BF4E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Запитання:</w:t>
      </w:r>
      <w:r w:rsidR="00974E21" w:rsidRPr="00BF4E23">
        <w:rPr>
          <w:lang w:val="uk-UA"/>
        </w:rPr>
        <w:t xml:space="preserve"> </w:t>
      </w:r>
      <w:r w:rsidR="00860C1A" w:rsidRPr="00BF4E23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5F3E33" w:rsidRPr="00BF4E23">
        <w:rPr>
          <w:rFonts w:ascii="Times New Roman" w:hAnsi="Times New Roman" w:cs="Times New Roman"/>
          <w:sz w:val="28"/>
          <w:szCs w:val="28"/>
          <w:lang w:val="uk-UA"/>
        </w:rPr>
        <w:t>має самостійно фінансувати підвищення кваліфікації?</w:t>
      </w:r>
    </w:p>
    <w:p w:rsidR="005F3E33" w:rsidRPr="00BF4E23" w:rsidRDefault="009779ED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F4E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Відповідь:</w:t>
      </w:r>
      <w:r w:rsidR="00860C1A"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Відповідно до п. </w:t>
      </w:r>
      <w:r w:rsidR="005F3E33"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34. «Самостійне фінансування підвищення кваліфікації здійснюється:</w:t>
      </w:r>
    </w:p>
    <w:p w:rsidR="005F3E33" w:rsidRPr="00BF4E23" w:rsidRDefault="005F3E33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3" w:name="n134"/>
      <w:bookmarkEnd w:id="3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педагогічними і науково-педагогічними працівниками закладів освіти, які працюють у таких закладах за основним місцем роботи і проходять підвищення кваліфікації </w:t>
      </w:r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поза межами плану</w:t>
      </w:r>
      <w:r w:rsidRPr="00BF4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підвищення кваліфікації закладу освіти;</w:t>
      </w:r>
    </w:p>
    <w:p w:rsidR="005F3E33" w:rsidRPr="00617B82" w:rsidRDefault="005F3E33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</w:pPr>
      <w:bookmarkStart w:id="4" w:name="n135"/>
      <w:bookmarkEnd w:id="4"/>
      <w:proofErr w:type="spellStart"/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іншими</w:t>
      </w:r>
      <w:proofErr w:type="spellEnd"/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 xml:space="preserve"> особами</w:t>
      </w:r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працюють</w:t>
      </w:r>
      <w:proofErr w:type="spellEnd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 закладах</w:t>
      </w:r>
      <w:proofErr w:type="gramEnd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освіти</w:t>
      </w:r>
      <w:proofErr w:type="spellEnd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посадах </w:t>
      </w:r>
      <w:proofErr w:type="spellStart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педагогічних</w:t>
      </w:r>
      <w:proofErr w:type="spellEnd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науково-педагогічних</w:t>
      </w:r>
      <w:proofErr w:type="spellEnd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працівників</w:t>
      </w:r>
      <w:proofErr w:type="spellEnd"/>
      <w:r w:rsidRPr="00BF4E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 xml:space="preserve">за </w:t>
      </w:r>
      <w:proofErr w:type="spellStart"/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суміщенням</w:t>
      </w:r>
      <w:proofErr w:type="spellEnd"/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або</w:t>
      </w:r>
      <w:proofErr w:type="spellEnd"/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сумісництвом</w:t>
      </w:r>
      <w:proofErr w:type="spellEnd"/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».</w:t>
      </w:r>
    </w:p>
    <w:p w:rsidR="005F3E33" w:rsidRPr="0034468D" w:rsidRDefault="005F3E33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ті </w:t>
      </w:r>
      <w:r w:rsidRPr="00617B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педагогічні працівники,</w:t>
      </w:r>
      <w:r w:rsidRPr="00BF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підвищують кваліфікацію за різними формами й видами </w:t>
      </w:r>
      <w:r w:rsidRPr="00617B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ПОЗА межами</w:t>
      </w:r>
      <w:r w:rsidRPr="00BF4E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F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затвердженого на рік </w:t>
      </w:r>
      <w:r w:rsidR="00BA39E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100CA2">
        <w:rPr>
          <w:rFonts w:ascii="Times New Roman" w:eastAsia="Times New Roman" w:hAnsi="Times New Roman" w:cs="Times New Roman"/>
          <w:sz w:val="28"/>
          <w:szCs w:val="28"/>
          <w:lang w:val="uk-UA"/>
        </w:rPr>
        <w:t>лану</w:t>
      </w:r>
      <w:r w:rsidRPr="00BF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підвищення кваліфікації, а також </w:t>
      </w:r>
      <w:r w:rsidR="00BF4E23" w:rsidRPr="00617B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інші особи</w:t>
      </w:r>
      <w:r w:rsidRPr="00617B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 w:rsidRPr="00BF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працюють на посадах педагогічних працівників </w:t>
      </w:r>
      <w:r w:rsidRPr="00617B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 суміщенням або сумісництвом</w:t>
      </w:r>
      <w:r w:rsidRPr="00BF4E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74E21" w:rsidRPr="009779ED" w:rsidRDefault="00974E21" w:rsidP="00BF4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_________________________________________________________</w:t>
      </w:r>
      <w:r w:rsidR="00BF4E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</w:t>
      </w:r>
    </w:p>
    <w:p w:rsidR="00974E21" w:rsidRPr="00D37FEF" w:rsidRDefault="009779ED" w:rsidP="0086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Запитання:</w:t>
      </w:r>
      <w:r w:rsidR="00D37F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37FEF" w:rsidRPr="00D37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розуміти </w:t>
      </w:r>
      <w:r w:rsidR="00974E21" w:rsidRPr="00D37FEF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860C1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4E21" w:rsidRPr="00D37FE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37FEF" w:rsidRPr="00D37FEF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="00974E21" w:rsidRPr="00D37FEF">
        <w:rPr>
          <w:rFonts w:ascii="Times New Roman" w:hAnsi="Times New Roman" w:cs="Times New Roman"/>
          <w:sz w:val="28"/>
          <w:szCs w:val="28"/>
          <w:lang w:val="uk-UA"/>
        </w:rPr>
        <w:t xml:space="preserve"> щодо обсягу підвищення кваліфікації </w:t>
      </w:r>
      <w:r w:rsidR="00363A19">
        <w:rPr>
          <w:rFonts w:ascii="Times New Roman" w:hAnsi="Times New Roman" w:cs="Times New Roman"/>
          <w:sz w:val="28"/>
          <w:szCs w:val="28"/>
          <w:lang w:val="uk-UA"/>
        </w:rPr>
        <w:t>в семінарах, тренінгах та ін.</w:t>
      </w:r>
      <w:r w:rsidR="00D37FE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779ED" w:rsidRPr="00D37FEF" w:rsidRDefault="009779ED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79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Відповідь:</w:t>
      </w:r>
      <w:r w:rsidR="00D37F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37FEF" w:rsidRPr="00D37FE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 12 Порядку педагогічний працівник може запланувати підвищення кваліфікації шляхом участі в семінарах, тренінгах тощо. При цьому за такими видами підвищення кваліфікації загальна кількість годин на рік не може бути більшою за 30 академічних годин (</w:t>
      </w:r>
      <w:r w:rsidR="00D37FEF" w:rsidRPr="00D37F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 урахування самостійної (</w:t>
      </w:r>
      <w:proofErr w:type="spellStart"/>
      <w:r w:rsidR="00D37FEF" w:rsidRPr="00D37F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позааудиторної</w:t>
      </w:r>
      <w:proofErr w:type="spellEnd"/>
      <w:r w:rsidR="00D37FEF" w:rsidRPr="00D37F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роботи) або 1,5 кредиту ЄКТС</w:t>
      </w:r>
      <w:r w:rsidR="00860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D37FEF" w:rsidRPr="00D37FEF">
        <w:rPr>
          <w:rFonts w:ascii="Times New Roman" w:eastAsia="Times New Roman" w:hAnsi="Times New Roman" w:cs="Times New Roman"/>
          <w:sz w:val="28"/>
          <w:szCs w:val="28"/>
          <w:lang w:val="uk-UA"/>
        </w:rPr>
        <w:t>з урахуванням самостійної роботи).</w:t>
      </w:r>
    </w:p>
    <w:p w:rsidR="00D37FEF" w:rsidRDefault="00D37FEF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17B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Зазвичай кількість аудиторних годин або кредитів </w:t>
      </w:r>
      <w:r w:rsidRPr="00D37F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ЄКТС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вказується в документі про підвищення кваліфікації.</w:t>
      </w:r>
    </w:p>
    <w:p w:rsidR="00974E21" w:rsidRPr="009779ED" w:rsidRDefault="00974E21" w:rsidP="00977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________________________________________________________________</w:t>
      </w:r>
    </w:p>
    <w:p w:rsidR="00CF6067" w:rsidRPr="00860C1A" w:rsidRDefault="009779ED" w:rsidP="00860C1A">
      <w:pPr>
        <w:spacing w:after="0" w:line="240" w:lineRule="auto"/>
        <w:ind w:firstLine="426"/>
        <w:rPr>
          <w:lang w:val="uk-UA"/>
        </w:rPr>
      </w:pPr>
      <w:r w:rsidRPr="00860C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Запитання:</w:t>
      </w:r>
      <w:r w:rsidR="00CF6067" w:rsidRPr="00860C1A">
        <w:rPr>
          <w:lang w:val="uk-UA"/>
        </w:rPr>
        <w:t xml:space="preserve"> </w:t>
      </w:r>
      <w:r w:rsidR="00C03A11" w:rsidRPr="00860C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F6067" w:rsidRPr="00860C1A">
        <w:rPr>
          <w:rFonts w:ascii="Times New Roman" w:hAnsi="Times New Roman" w:cs="Times New Roman"/>
          <w:sz w:val="28"/>
          <w:szCs w:val="28"/>
          <w:lang w:val="uk-UA"/>
        </w:rPr>
        <w:t xml:space="preserve">кий зміст слів </w:t>
      </w:r>
      <w:r w:rsidR="00D63F1F" w:rsidRPr="00860C1A">
        <w:rPr>
          <w:rFonts w:ascii="Times New Roman" w:hAnsi="Times New Roman" w:cs="Times New Roman"/>
          <w:sz w:val="28"/>
          <w:szCs w:val="28"/>
          <w:lang w:val="uk-UA"/>
        </w:rPr>
        <w:t>«поза межами плану»</w:t>
      </w:r>
      <w:r w:rsidR="00CF6067" w:rsidRPr="00860C1A">
        <w:rPr>
          <w:rFonts w:ascii="Times New Roman" w:hAnsi="Times New Roman" w:cs="Times New Roman"/>
          <w:sz w:val="28"/>
          <w:szCs w:val="28"/>
          <w:lang w:val="uk-UA"/>
        </w:rPr>
        <w:t xml:space="preserve"> (п. 34)</w:t>
      </w:r>
      <w:r w:rsidR="00100CA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37FEF" w:rsidRPr="00860C1A" w:rsidRDefault="009779ED" w:rsidP="00860C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60C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Відповідь:</w:t>
      </w:r>
      <w:r w:rsidR="00860C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60C1A" w:rsidRPr="00363A1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 </w:t>
      </w:r>
      <w:r w:rsidR="00D37FEF" w:rsidRPr="00363A19">
        <w:rPr>
          <w:rFonts w:ascii="Times New Roman" w:eastAsia="Times New Roman" w:hAnsi="Times New Roman" w:cs="Times New Roman"/>
          <w:sz w:val="28"/>
          <w:szCs w:val="28"/>
          <w:lang w:val="uk-UA"/>
        </w:rPr>
        <w:t>8 Порядку</w:t>
      </w:r>
      <w:r w:rsidR="00D37FEF" w:rsidRPr="00860C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D37FEF" w:rsidRPr="0086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Підвищення кваліфікації педагогічними і науково-педагогічними працівниками здійснюється згідно з планом підвищення кваліфікації закладу освіти на певний рік, що формується, затверджується і виконується відповідно до цього Порядку.</w:t>
      </w:r>
    </w:p>
    <w:p w:rsidR="00D37FEF" w:rsidRPr="00860C1A" w:rsidRDefault="00D37FEF" w:rsidP="00860C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5" w:name="n36"/>
      <w:bookmarkEnd w:id="5"/>
      <w:r w:rsidRPr="0086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Педагогічні і науково-педагогічні працівники </w:t>
      </w:r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мають право</w:t>
      </w:r>
      <w:r w:rsidRPr="0086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підвищення кваліфікації </w:t>
      </w:r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поза межами </w:t>
      </w:r>
      <w:r w:rsidR="00BA39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п</w:t>
      </w:r>
      <w:r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лану</w:t>
      </w:r>
      <w:r w:rsidRPr="0086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підвищення кваліфікації закладу освіти на відповідний рік згідно з цим Порядком.</w:t>
      </w:r>
    </w:p>
    <w:p w:rsidR="009779ED" w:rsidRPr="00860C1A" w:rsidRDefault="00974E21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0C1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F9557F" w:rsidRPr="00C03A11" w:rsidRDefault="009779ED" w:rsidP="00860C1A">
      <w:pPr>
        <w:spacing w:after="0" w:line="240" w:lineRule="auto"/>
        <w:ind w:firstLine="709"/>
        <w:jc w:val="both"/>
        <w:rPr>
          <w:lang w:val="uk-UA"/>
        </w:rPr>
      </w:pPr>
      <w:r w:rsidRPr="009779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Запитання:</w:t>
      </w:r>
      <w:r w:rsidR="00F9557F" w:rsidRPr="00C03A11">
        <w:rPr>
          <w:lang w:val="uk-UA"/>
        </w:rPr>
        <w:t xml:space="preserve"> </w:t>
      </w:r>
      <w:r w:rsidR="00C03A11" w:rsidRPr="00D63F1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63F1F" w:rsidRPr="00D63F1F">
        <w:rPr>
          <w:rFonts w:ascii="Times New Roman" w:hAnsi="Times New Roman" w:cs="Times New Roman"/>
          <w:sz w:val="28"/>
          <w:szCs w:val="28"/>
          <w:lang w:val="uk-UA"/>
        </w:rPr>
        <w:t xml:space="preserve">едагоги, які навчаються в </w:t>
      </w:r>
      <w:r w:rsidR="00C03A11" w:rsidRPr="00D63F1F">
        <w:rPr>
          <w:rFonts w:ascii="Times New Roman" w:hAnsi="Times New Roman" w:cs="Times New Roman"/>
          <w:sz w:val="28"/>
          <w:szCs w:val="28"/>
          <w:lang w:val="uk-UA"/>
        </w:rPr>
        <w:t>закладах вищої освіти, підвищуватимуть свою кваліфікацію відповідно до Порядку</w:t>
      </w:r>
      <w:r w:rsidR="00F9557F" w:rsidRPr="00D63F1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779ED" w:rsidRPr="00617B82" w:rsidRDefault="009779ED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9779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Відповідь:</w:t>
      </w:r>
      <w:r w:rsidR="00C03A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03A11" w:rsidRPr="00C03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навчання </w:t>
      </w:r>
      <w:r w:rsidR="00D63F1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03A11" w:rsidRPr="00C03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 вищої освіти педагог не може підвищувати кваліфікацію, адже він ще не отримав певного кваліфікаційного рівня, який потребує підвищення. </w:t>
      </w:r>
      <w:r w:rsidR="00210C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03A11" w:rsidRPr="00C03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тім, </w:t>
      </w:r>
      <w:r w:rsidR="00C03A11" w:rsidRPr="00617B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результат навчання</w:t>
      </w:r>
      <w:r w:rsidR="00C03A11" w:rsidRPr="00C03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п. 30 Порядку, а саме:</w:t>
      </w:r>
      <w:r w:rsidR="00C03A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03A11" w:rsidRPr="00617B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</w:t>
      </w:r>
      <w:r w:rsidR="00C03A11"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Здобуття першого (бакалаврського), другого (магістерського) рівня вищої освіти, третього (</w:t>
      </w:r>
      <w:proofErr w:type="spellStart"/>
      <w:r w:rsidR="00C03A11"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освітньо</w:t>
      </w:r>
      <w:proofErr w:type="spellEnd"/>
      <w:r w:rsidR="00C03A11"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-наукового/</w:t>
      </w:r>
      <w:proofErr w:type="spellStart"/>
      <w:r w:rsidR="00C03A11"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освітньо</w:t>
      </w:r>
      <w:proofErr w:type="spellEnd"/>
      <w:r w:rsidR="00C03A11"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-творчого) рівня</w:t>
      </w:r>
      <w:r w:rsidR="00C03A11" w:rsidRPr="00C03A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або наукового рівня вищої освіти вперше або за іншою спеціальністю у межах </w:t>
      </w:r>
      <w:r w:rsidR="00C03A11" w:rsidRPr="00C03A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професійної діяльності або галузі знань </w:t>
      </w:r>
      <w:r w:rsidR="00C03A11"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визнається як підвищення кваліфікації педагогічних або науково-педагогічних працівників»</w:t>
      </w:r>
      <w:r w:rsidR="00D63F1F" w:rsidRPr="00617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. </w:t>
      </w:r>
    </w:p>
    <w:p w:rsidR="00D63F1F" w:rsidRPr="00C03A11" w:rsidRDefault="00D63F1F" w:rsidP="00860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Отже, після завершення навчання здобуття певного рівня вищої освіти </w:t>
      </w:r>
      <w:r w:rsidR="00541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рік отримання диплому враховується як підвищення кваліфікації. У наступні роки педагог має щорічно підвищувати кваліфікаці</w:t>
      </w:r>
      <w:r w:rsidR="00210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541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згідно з п. 14, ч. 3 Порядку.</w:t>
      </w:r>
    </w:p>
    <w:sectPr w:rsidR="00D63F1F" w:rsidRPr="00C03A11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C5" w:rsidRDefault="001113C5">
      <w:pPr>
        <w:spacing w:after="0" w:line="240" w:lineRule="auto"/>
      </w:pPr>
      <w:r>
        <w:separator/>
      </w:r>
    </w:p>
  </w:endnote>
  <w:endnote w:type="continuationSeparator" w:id="0">
    <w:p w:rsidR="001113C5" w:rsidRDefault="0011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48258"/>
      <w:docPartObj>
        <w:docPartGallery w:val="Page Numbers (Bottom of Page)"/>
        <w:docPartUnique/>
      </w:docPartObj>
    </w:sdtPr>
    <w:sdtEndPr/>
    <w:sdtContent>
      <w:p w:rsidR="00813159" w:rsidRDefault="006934F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9E2" w:rsidRPr="00BA39E2">
          <w:rPr>
            <w:noProof/>
            <w:lang w:val="ru-RU"/>
          </w:rPr>
          <w:t>4</w:t>
        </w:r>
        <w:r>
          <w:fldChar w:fldCharType="end"/>
        </w:r>
      </w:p>
    </w:sdtContent>
  </w:sdt>
  <w:p w:rsidR="00813159" w:rsidRDefault="001113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C5" w:rsidRDefault="001113C5">
      <w:pPr>
        <w:spacing w:after="0" w:line="240" w:lineRule="auto"/>
      </w:pPr>
      <w:r>
        <w:separator/>
      </w:r>
    </w:p>
  </w:footnote>
  <w:footnote w:type="continuationSeparator" w:id="0">
    <w:p w:rsidR="001113C5" w:rsidRDefault="00111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D"/>
    <w:rsid w:val="00026182"/>
    <w:rsid w:val="00062D7E"/>
    <w:rsid w:val="00081E6A"/>
    <w:rsid w:val="000E5A36"/>
    <w:rsid w:val="00100CA2"/>
    <w:rsid w:val="001113C5"/>
    <w:rsid w:val="00132B6A"/>
    <w:rsid w:val="002105FD"/>
    <w:rsid w:val="00210CEA"/>
    <w:rsid w:val="002532BC"/>
    <w:rsid w:val="0028558B"/>
    <w:rsid w:val="002960E2"/>
    <w:rsid w:val="002D4C2E"/>
    <w:rsid w:val="00307AB8"/>
    <w:rsid w:val="003262CF"/>
    <w:rsid w:val="0034209B"/>
    <w:rsid w:val="0034468D"/>
    <w:rsid w:val="00363A19"/>
    <w:rsid w:val="00384BC0"/>
    <w:rsid w:val="00390C1F"/>
    <w:rsid w:val="00393C08"/>
    <w:rsid w:val="00395AC4"/>
    <w:rsid w:val="00396E4E"/>
    <w:rsid w:val="00397092"/>
    <w:rsid w:val="003E3E46"/>
    <w:rsid w:val="00477E28"/>
    <w:rsid w:val="004A0F42"/>
    <w:rsid w:val="004E2C1D"/>
    <w:rsid w:val="00501C5A"/>
    <w:rsid w:val="00503211"/>
    <w:rsid w:val="00504A6F"/>
    <w:rsid w:val="00541730"/>
    <w:rsid w:val="00586134"/>
    <w:rsid w:val="005C0EB9"/>
    <w:rsid w:val="005C2292"/>
    <w:rsid w:val="005F3E33"/>
    <w:rsid w:val="00605B93"/>
    <w:rsid w:val="00617B82"/>
    <w:rsid w:val="00664FB7"/>
    <w:rsid w:val="006849AA"/>
    <w:rsid w:val="00690B43"/>
    <w:rsid w:val="006934F3"/>
    <w:rsid w:val="00805422"/>
    <w:rsid w:val="00817E02"/>
    <w:rsid w:val="00860C1A"/>
    <w:rsid w:val="00880311"/>
    <w:rsid w:val="008979F6"/>
    <w:rsid w:val="008A77A2"/>
    <w:rsid w:val="008F0554"/>
    <w:rsid w:val="009117AB"/>
    <w:rsid w:val="00916D8E"/>
    <w:rsid w:val="0094265A"/>
    <w:rsid w:val="0096416D"/>
    <w:rsid w:val="00974E21"/>
    <w:rsid w:val="009779ED"/>
    <w:rsid w:val="0099303D"/>
    <w:rsid w:val="00997BD1"/>
    <w:rsid w:val="009A1567"/>
    <w:rsid w:val="00A75D13"/>
    <w:rsid w:val="00A851A1"/>
    <w:rsid w:val="00AA1ACE"/>
    <w:rsid w:val="00AE6B5A"/>
    <w:rsid w:val="00B318DD"/>
    <w:rsid w:val="00B62216"/>
    <w:rsid w:val="00B6423B"/>
    <w:rsid w:val="00B816D3"/>
    <w:rsid w:val="00BA39E2"/>
    <w:rsid w:val="00BB187D"/>
    <w:rsid w:val="00BB53DE"/>
    <w:rsid w:val="00BF4E23"/>
    <w:rsid w:val="00C03A11"/>
    <w:rsid w:val="00C0418C"/>
    <w:rsid w:val="00CA78C3"/>
    <w:rsid w:val="00CB0C5A"/>
    <w:rsid w:val="00CC0531"/>
    <w:rsid w:val="00CF6067"/>
    <w:rsid w:val="00D23BE5"/>
    <w:rsid w:val="00D37FEF"/>
    <w:rsid w:val="00D63F1F"/>
    <w:rsid w:val="00DB18D0"/>
    <w:rsid w:val="00DE0FDF"/>
    <w:rsid w:val="00E93DDA"/>
    <w:rsid w:val="00E962DC"/>
    <w:rsid w:val="00F80869"/>
    <w:rsid w:val="00F9557F"/>
    <w:rsid w:val="00FB2F45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32C0"/>
  <w15:chartTrackingRefBased/>
  <w15:docId w15:val="{40C0DDD2-AE4B-4373-8E01-7E6D68AD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7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18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BB187D"/>
    <w:rPr>
      <w:lang w:val="en-US"/>
    </w:rPr>
  </w:style>
  <w:style w:type="paragraph" w:styleId="HTML">
    <w:name w:val="HTML Preformatted"/>
    <w:basedOn w:val="a"/>
    <w:link w:val="HTML0"/>
    <w:uiPriority w:val="99"/>
    <w:unhideWhenUsed/>
    <w:rsid w:val="00605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05B9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Emphasis"/>
    <w:basedOn w:val="a0"/>
    <w:uiPriority w:val="20"/>
    <w:qFormat/>
    <w:rsid w:val="00880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8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11629</Words>
  <Characters>6630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Shehovcova</cp:lastModifiedBy>
  <cp:revision>32</cp:revision>
  <dcterms:created xsi:type="dcterms:W3CDTF">2020-01-10T09:20:00Z</dcterms:created>
  <dcterms:modified xsi:type="dcterms:W3CDTF">2020-01-11T11:49:00Z</dcterms:modified>
</cp:coreProperties>
</file>